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E5009" w14:paraId="30CB430C" w14:textId="77777777">
        <w:trPr>
          <w:cantSplit/>
          <w:trHeight w:hRule="exact" w:val="1440"/>
        </w:trPr>
        <w:tc>
          <w:tcPr>
            <w:tcW w:w="3787" w:type="dxa"/>
          </w:tcPr>
          <w:p w14:paraId="0D6B75E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 Clevenger c/o Wasserman Music LLC</w:t>
            </w:r>
          </w:p>
          <w:p w14:paraId="6E96AAF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Kelly Weiss</w:t>
            </w:r>
          </w:p>
          <w:p w14:paraId="252A426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10900 Wilshire Blvd</w:t>
            </w:r>
          </w:p>
          <w:p w14:paraId="6141BCA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90024</w:t>
            </w:r>
          </w:p>
          <w:p w14:paraId="31F074E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0C2320F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5076FB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AGDP Holding Inc.</w:t>
            </w:r>
          </w:p>
          <w:p w14:paraId="6955D2D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General Counsel</w:t>
            </w:r>
          </w:p>
          <w:p w14:paraId="1C874D2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140 Stewart Ave</w:t>
            </w:r>
          </w:p>
          <w:p w14:paraId="0DA7244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11237</w:t>
            </w:r>
          </w:p>
          <w:p w14:paraId="6027E5E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5AC940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8B7D61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3F9C180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5293E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1500796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4E3D592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22910721" w14:textId="77777777" w:rsidR="004E5009" w:rsidRDefault="004E5009" w:rsidP="00EF3F8F">
            <w:pPr>
              <w:ind w:left="95" w:right="95"/>
            </w:pPr>
          </w:p>
        </w:tc>
      </w:tr>
      <w:tr w:rsidR="004E5009" w14:paraId="76AA0F0F" w14:textId="77777777">
        <w:trPr>
          <w:cantSplit/>
          <w:trHeight w:hRule="exact" w:val="1440"/>
        </w:trPr>
        <w:tc>
          <w:tcPr>
            <w:tcW w:w="3787" w:type="dxa"/>
          </w:tcPr>
          <w:p w14:paraId="00D7F6D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78250A3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04D83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14E76FE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DBCB40F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B544D56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C27A45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67D7D3F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EAFC4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1ADCF1F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293B0664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871019E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257FBB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045F815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F2418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0EC97F4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63239E4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687BF670" w14:textId="77777777" w:rsidR="004E5009" w:rsidRDefault="004E5009" w:rsidP="00EF3F8F">
            <w:pPr>
              <w:ind w:left="95" w:right="95"/>
            </w:pPr>
          </w:p>
        </w:tc>
      </w:tr>
      <w:tr w:rsidR="004E5009" w14:paraId="0048CC47" w14:textId="77777777">
        <w:trPr>
          <w:cantSplit/>
          <w:trHeight w:hRule="exact" w:val="1440"/>
        </w:trPr>
        <w:tc>
          <w:tcPr>
            <w:tcW w:w="3787" w:type="dxa"/>
          </w:tcPr>
          <w:p w14:paraId="7510B39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1CC7E0A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027DA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699B235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7FA8B3B9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603B39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570DC3E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Attorney General of the United States</w:t>
            </w:r>
          </w:p>
          <w:p w14:paraId="4622690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950 Pennsylvania Ave NW</w:t>
            </w:r>
          </w:p>
          <w:p w14:paraId="312372F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37FEC753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4318136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A36C81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62A6DB2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Laurel D. Roglen</w:t>
            </w:r>
          </w:p>
          <w:p w14:paraId="3632DF0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58A30AA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1DC6CDB" w14:textId="77777777" w:rsidR="004E5009" w:rsidRDefault="004E5009" w:rsidP="00EF3F8F">
            <w:pPr>
              <w:ind w:left="95" w:right="95"/>
            </w:pPr>
          </w:p>
        </w:tc>
      </w:tr>
      <w:tr w:rsidR="004E5009" w14:paraId="2CAF46AD" w14:textId="77777777">
        <w:trPr>
          <w:cantSplit/>
          <w:trHeight w:hRule="exact" w:val="1440"/>
        </w:trPr>
        <w:tc>
          <w:tcPr>
            <w:tcW w:w="3787" w:type="dxa"/>
          </w:tcPr>
          <w:p w14:paraId="03D1748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Bielli &amp; Klauder, LLC</w:t>
            </w:r>
          </w:p>
          <w:p w14:paraId="1570E48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David M. Klauder</w:t>
            </w:r>
          </w:p>
          <w:p w14:paraId="26FC48E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1204 N. King Street</w:t>
            </w:r>
          </w:p>
          <w:p w14:paraId="37848E1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34B8F82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4CD6883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72F2DD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77FEC9E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9393B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2C97426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1DC331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7A14EAD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25421B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Christie Lites New York LLC</w:t>
            </w:r>
          </w:p>
          <w:p w14:paraId="309DF4F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Michael Rawson</w:t>
            </w:r>
          </w:p>
          <w:p w14:paraId="36CAB9B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6990 Lake Ellenor Drive</w:t>
            </w:r>
          </w:p>
          <w:p w14:paraId="1A4448A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32809</w:t>
            </w:r>
          </w:p>
          <w:p w14:paraId="48A2E81C" w14:textId="77777777" w:rsidR="004E5009" w:rsidRDefault="004E5009" w:rsidP="00EF3F8F">
            <w:pPr>
              <w:ind w:left="95" w:right="95"/>
            </w:pPr>
          </w:p>
        </w:tc>
      </w:tr>
      <w:tr w:rsidR="004E5009" w14:paraId="7CB2EBDE" w14:textId="77777777">
        <w:trPr>
          <w:cantSplit/>
          <w:trHeight w:hRule="exact" w:val="1440"/>
        </w:trPr>
        <w:tc>
          <w:tcPr>
            <w:tcW w:w="3787" w:type="dxa"/>
          </w:tcPr>
          <w:p w14:paraId="5B371FC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6CCB19B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A5739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544F5A9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03542A2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4EE2E4D3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17162BF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5E6200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0867F3C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FFF27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7405522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0B2ED38F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E76B971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BB4E92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Corbett Rights, P.C.</w:t>
            </w:r>
          </w:p>
          <w:p w14:paraId="7660A95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Jonathan Corbett</w:t>
            </w:r>
          </w:p>
          <w:p w14:paraId="754CA52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5551 Hollywood Blvd., Suite 1248</w:t>
            </w:r>
          </w:p>
          <w:p w14:paraId="186988E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90028</w:t>
            </w:r>
          </w:p>
          <w:p w14:paraId="23B548B4" w14:textId="77777777" w:rsidR="004E5009" w:rsidRDefault="004E5009" w:rsidP="00EF3F8F">
            <w:pPr>
              <w:ind w:left="95" w:right="95"/>
            </w:pPr>
          </w:p>
        </w:tc>
      </w:tr>
      <w:tr w:rsidR="004E5009" w14:paraId="3C38CB12" w14:textId="77777777">
        <w:trPr>
          <w:cantSplit/>
          <w:trHeight w:hRule="exact" w:val="1440"/>
        </w:trPr>
        <w:tc>
          <w:tcPr>
            <w:tcW w:w="3787" w:type="dxa"/>
          </w:tcPr>
          <w:p w14:paraId="770F929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Cullen and Dykman LLP</w:t>
            </w:r>
          </w:p>
          <w:p w14:paraId="2B7891B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Thomas R. Slome</w:t>
            </w:r>
          </w:p>
          <w:p w14:paraId="4B79E22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333 Earle Ovington Boulevard, 2nd Floor</w:t>
            </w:r>
          </w:p>
          <w:p w14:paraId="1DE4F9F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Uniondale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11553</w:t>
            </w:r>
          </w:p>
          <w:p w14:paraId="745704E5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963C8E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41F9F7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1C344AC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258BE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447443E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3B5DD6D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A082C2F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693C963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EA1AB4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0B3504F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0C0B108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84E9E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490CF50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11206E9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43FBCC0" w14:textId="77777777" w:rsidR="004E5009" w:rsidRDefault="004E5009" w:rsidP="00EF3F8F">
            <w:pPr>
              <w:ind w:left="95" w:right="95"/>
            </w:pPr>
          </w:p>
        </w:tc>
      </w:tr>
      <w:tr w:rsidR="004E5009" w14:paraId="2960A874" w14:textId="77777777">
        <w:trPr>
          <w:cantSplit/>
          <w:trHeight w:hRule="exact" w:val="1440"/>
        </w:trPr>
        <w:tc>
          <w:tcPr>
            <w:tcW w:w="3787" w:type="dxa"/>
          </w:tcPr>
          <w:p w14:paraId="69D349A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9BD7CE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256CD58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B4947D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2555866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5D11F6F5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53BF12B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79FC22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06E75F1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75375C1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67D5497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C70CD38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E7DDFD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DGW Kramer LLP</w:t>
            </w:r>
          </w:p>
          <w:p w14:paraId="0E0231A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Jacob Y. Chen</w:t>
            </w:r>
          </w:p>
          <w:p w14:paraId="05386E2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45 Rockefeller Plaza, 20th Floor</w:t>
            </w:r>
          </w:p>
          <w:p w14:paraId="60E6796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10111</w:t>
            </w:r>
          </w:p>
          <w:p w14:paraId="04CC36D8" w14:textId="77777777" w:rsidR="004E5009" w:rsidRDefault="004E5009" w:rsidP="00EF3F8F">
            <w:pPr>
              <w:ind w:left="95" w:right="95"/>
            </w:pPr>
          </w:p>
        </w:tc>
      </w:tr>
      <w:tr w:rsidR="004E5009" w14:paraId="07048D97" w14:textId="77777777">
        <w:trPr>
          <w:cantSplit/>
          <w:trHeight w:hRule="exact" w:val="1440"/>
        </w:trPr>
        <w:tc>
          <w:tcPr>
            <w:tcW w:w="3787" w:type="dxa"/>
          </w:tcPr>
          <w:p w14:paraId="7C2B358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20B0FED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2C672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5F7D103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5BE4D74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52417A2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4AB955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Dominic Cappelletti dba Nightmode Video, Inc.</w:t>
            </w:r>
          </w:p>
          <w:p w14:paraId="458C1AD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Dominic Cappelletti</w:t>
            </w:r>
          </w:p>
          <w:p w14:paraId="2AEDAE5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7B457D4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3E4899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17FAD6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Elkins Kalt Weintraub Reuben Gartside LLP</w:t>
            </w:r>
          </w:p>
          <w:p w14:paraId="7A2BA40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Michael I. Gottfried, Roye Zur, Lauren N. Gans</w:t>
            </w:r>
          </w:p>
          <w:p w14:paraId="773F898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10345 W. Olympic Blvd.</w:t>
            </w:r>
          </w:p>
          <w:p w14:paraId="5B8D330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90064</w:t>
            </w:r>
          </w:p>
          <w:p w14:paraId="52EA712C" w14:textId="77777777" w:rsidR="004E5009" w:rsidRDefault="004E5009" w:rsidP="00EF3F8F">
            <w:pPr>
              <w:ind w:left="95" w:right="95"/>
            </w:pPr>
          </w:p>
        </w:tc>
      </w:tr>
      <w:tr w:rsidR="004E5009" w14:paraId="7404590F" w14:textId="77777777">
        <w:trPr>
          <w:cantSplit/>
          <w:trHeight w:hRule="exact" w:val="1440"/>
        </w:trPr>
        <w:tc>
          <w:tcPr>
            <w:tcW w:w="3787" w:type="dxa"/>
          </w:tcPr>
          <w:p w14:paraId="54B87CD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449A640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FB45A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4FAC79A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26C3CEE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0E5B948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801C39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Gateway Productions</w:t>
            </w:r>
          </w:p>
          <w:p w14:paraId="06B8654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Alexis Sommerfeld</w:t>
            </w:r>
          </w:p>
          <w:p w14:paraId="6B12E35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 Mulliken Way</w:t>
            </w:r>
          </w:p>
          <w:p w14:paraId="4EA9169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Newburyport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01950</w:t>
            </w:r>
          </w:p>
          <w:p w14:paraId="47D47480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C861D94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02990C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55A31BB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6B595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4A4FD56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73BB504C" w14:textId="77777777" w:rsidR="004E5009" w:rsidRDefault="004E5009" w:rsidP="00EF3F8F">
            <w:pPr>
              <w:ind w:left="95" w:right="95"/>
            </w:pPr>
          </w:p>
        </w:tc>
      </w:tr>
      <w:tr w:rsidR="004E5009" w14:paraId="3DE1859F" w14:textId="77777777">
        <w:trPr>
          <w:cantSplit/>
          <w:trHeight w:hRule="exact" w:val="1440"/>
        </w:trPr>
        <w:tc>
          <w:tcPr>
            <w:tcW w:w="3787" w:type="dxa"/>
          </w:tcPr>
          <w:p w14:paraId="65D9928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66D8200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Robert P. Wessely, Howard M. Ehrenberg, Victor A. Sahn</w:t>
            </w:r>
          </w:p>
          <w:p w14:paraId="0C51D9E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1875 Century Park East, 19th Floor</w:t>
            </w:r>
          </w:p>
          <w:p w14:paraId="3B223F1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2BDA9DE9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CE8BD98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7BE7B2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3186BE9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4973C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31EB6E7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2FFA790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702675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2439EB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Heini Limited Liability Corporation</w:t>
            </w:r>
          </w:p>
          <w:p w14:paraId="272BD29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Justin Smith</w:t>
            </w:r>
          </w:p>
          <w:p w14:paraId="573A4F5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348 Gates Ave</w:t>
            </w:r>
          </w:p>
          <w:p w14:paraId="73033CD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11216</w:t>
            </w:r>
          </w:p>
          <w:p w14:paraId="5E42A5DA" w14:textId="77777777" w:rsidR="004E5009" w:rsidRDefault="004E5009" w:rsidP="00EF3F8F">
            <w:pPr>
              <w:ind w:left="95" w:right="95"/>
            </w:pPr>
          </w:p>
        </w:tc>
      </w:tr>
    </w:tbl>
    <w:p w14:paraId="0FCFEE0B" w14:textId="77777777" w:rsidR="004E5009" w:rsidRDefault="004E5009" w:rsidP="00EF3F8F">
      <w:pPr>
        <w:ind w:left="95" w:right="95"/>
        <w:rPr>
          <w:vanish/>
        </w:rPr>
        <w:sectPr w:rsidR="004E5009" w:rsidSect="004E500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E5009" w14:paraId="3F79922D" w14:textId="77777777">
        <w:trPr>
          <w:cantSplit/>
          <w:trHeight w:hRule="exact" w:val="1440"/>
        </w:trPr>
        <w:tc>
          <w:tcPr>
            <w:tcW w:w="3787" w:type="dxa"/>
          </w:tcPr>
          <w:p w14:paraId="36EBE83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Holland &amp; Knight LLP</w:t>
            </w:r>
          </w:p>
          <w:p w14:paraId="1337BBF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Anastasia Sotiropoulos, Joshua M. Spencer</w:t>
            </w:r>
          </w:p>
          <w:p w14:paraId="5C3247C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150 N. Riverside Plaza, Suite 2700</w:t>
            </w:r>
          </w:p>
          <w:p w14:paraId="0FF933E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647FF40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3182326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0094E0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0003720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3A70A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2001873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75AC26F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6860769F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7B3B350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3F2E01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378B14D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AB511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60521EF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497BCF1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2DC37C05" w14:textId="77777777" w:rsidR="004E5009" w:rsidRDefault="004E5009" w:rsidP="00EF3F8F">
            <w:pPr>
              <w:ind w:left="95" w:right="95"/>
            </w:pPr>
          </w:p>
        </w:tc>
      </w:tr>
      <w:tr w:rsidR="004E5009" w14:paraId="7E26086C" w14:textId="77777777">
        <w:trPr>
          <w:cantSplit/>
          <w:trHeight w:hRule="exact" w:val="1440"/>
        </w:trPr>
        <w:tc>
          <w:tcPr>
            <w:tcW w:w="3787" w:type="dxa"/>
          </w:tcPr>
          <w:p w14:paraId="35E9915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5C791A3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EF432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71F068E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2EF5BDD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24818DA5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923BBED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AED236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674EC8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0EA1FDE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7795ABF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3F29C36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D5FA51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94D95F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07FBF9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FE5AB9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8F3BDD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49C74EC7" w14:textId="77777777" w:rsidR="004E5009" w:rsidRDefault="004E5009" w:rsidP="00EF3F8F">
            <w:pPr>
              <w:ind w:left="95" w:right="95"/>
            </w:pPr>
          </w:p>
        </w:tc>
      </w:tr>
      <w:tr w:rsidR="004E5009" w14:paraId="688E935D" w14:textId="77777777">
        <w:trPr>
          <w:cantSplit/>
          <w:trHeight w:hRule="exact" w:val="1440"/>
        </w:trPr>
        <w:tc>
          <w:tcPr>
            <w:tcW w:w="3787" w:type="dxa"/>
          </w:tcPr>
          <w:p w14:paraId="141E192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1B8128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DABE70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6CB393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D5F7B1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302793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0F1656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17CB4D1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59A98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23C953A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7D9BA6C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575B04F3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9D9CF7E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3FA003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78E7505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01037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0AEE2C5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6E26FB96" w14:textId="77777777" w:rsidR="004E5009" w:rsidRDefault="004E5009" w:rsidP="00EF3F8F">
            <w:pPr>
              <w:ind w:left="95" w:right="95"/>
            </w:pPr>
          </w:p>
        </w:tc>
      </w:tr>
      <w:tr w:rsidR="004E5009" w14:paraId="56446C02" w14:textId="77777777">
        <w:trPr>
          <w:cantSplit/>
          <w:trHeight w:hRule="exact" w:val="1440"/>
        </w:trPr>
        <w:tc>
          <w:tcPr>
            <w:tcW w:w="3787" w:type="dxa"/>
          </w:tcPr>
          <w:p w14:paraId="40B849F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8F9D01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Michael Paque</w:t>
            </w:r>
          </w:p>
          <w:p w14:paraId="22B0A98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6E65135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6A39BE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DA1398C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D298C0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6DED85B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2EA41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45A5A5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09481D0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2E8EB7E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4325716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A43C0F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Klein LLC</w:t>
            </w:r>
          </w:p>
          <w:p w14:paraId="644F3CC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Julia B. Klein</w:t>
            </w:r>
          </w:p>
          <w:p w14:paraId="4EDC08E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225 West 14th Street, Ste. 100</w:t>
            </w:r>
          </w:p>
          <w:p w14:paraId="6A4E082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E9C1E54" w14:textId="77777777" w:rsidR="004E5009" w:rsidRDefault="004E5009" w:rsidP="00EF3F8F">
            <w:pPr>
              <w:ind w:left="95" w:right="95"/>
            </w:pPr>
          </w:p>
        </w:tc>
      </w:tr>
      <w:tr w:rsidR="004E5009" w14:paraId="3BD2C151" w14:textId="77777777">
        <w:trPr>
          <w:cantSplit/>
          <w:trHeight w:hRule="exact" w:val="1440"/>
        </w:trPr>
        <w:tc>
          <w:tcPr>
            <w:tcW w:w="3787" w:type="dxa"/>
          </w:tcPr>
          <w:p w14:paraId="19F06D5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Lauren Bair</w:t>
            </w:r>
          </w:p>
          <w:p w14:paraId="37A013B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3218DFB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9508DA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Lewis Brisbois Bisgaard &amp; Smith LLP</w:t>
            </w:r>
          </w:p>
          <w:p w14:paraId="7256433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Loren R. Barron</w:t>
            </w:r>
          </w:p>
          <w:p w14:paraId="725D53C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500 Delaware Ave., Suite 700</w:t>
            </w:r>
          </w:p>
          <w:p w14:paraId="01638EC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36A070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59D102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581A7B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7A0B377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5CE93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566ABF9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5843CB15" w14:textId="77777777" w:rsidR="004E5009" w:rsidRDefault="004E5009" w:rsidP="00EF3F8F">
            <w:pPr>
              <w:ind w:left="95" w:right="95"/>
            </w:pPr>
          </w:p>
        </w:tc>
      </w:tr>
      <w:tr w:rsidR="004E5009" w14:paraId="2A13157D" w14:textId="77777777">
        <w:trPr>
          <w:cantSplit/>
          <w:trHeight w:hRule="exact" w:val="1440"/>
        </w:trPr>
        <w:tc>
          <w:tcPr>
            <w:tcW w:w="3787" w:type="dxa"/>
          </w:tcPr>
          <w:p w14:paraId="1F4F0E5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36E668F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549BA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08E40EB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3014588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795A7D6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354805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3BCBEA3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E4EF5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21BE884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257F54C1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0E329BC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5C4DEE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2CA8E47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51962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62FB1A3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562A3A2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2D04BEA9" w14:textId="77777777" w:rsidR="004E5009" w:rsidRDefault="004E5009" w:rsidP="00EF3F8F">
            <w:pPr>
              <w:ind w:left="95" w:right="95"/>
            </w:pPr>
          </w:p>
        </w:tc>
      </w:tr>
      <w:tr w:rsidR="004E5009" w14:paraId="24AB4398" w14:textId="77777777">
        <w:trPr>
          <w:cantSplit/>
          <w:trHeight w:hRule="exact" w:val="1440"/>
        </w:trPr>
        <w:tc>
          <w:tcPr>
            <w:tcW w:w="3787" w:type="dxa"/>
          </w:tcPr>
          <w:p w14:paraId="392C29D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Maurice Wutscher, LLP</w:t>
            </w:r>
          </w:p>
          <w:p w14:paraId="6E4CDC6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Alan C. Hochheiser</w:t>
            </w:r>
          </w:p>
          <w:p w14:paraId="15AFBB4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23611 Chagrin Blvd. Suite 207</w:t>
            </w:r>
          </w:p>
          <w:p w14:paraId="11B0494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Beachwood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32F79191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E9835AD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0500B1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McCarter &amp; English, LLP</w:t>
            </w:r>
          </w:p>
          <w:p w14:paraId="69C516C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Kate Roggio Buck, Matthew J. Rifino</w:t>
            </w:r>
          </w:p>
          <w:p w14:paraId="4908232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405 North King Street, 8th Floor</w:t>
            </w:r>
          </w:p>
          <w:p w14:paraId="5838FB29" w14:textId="77777777" w:rsidR="004E5009" w:rsidRPr="008B7BCA" w:rsidRDefault="004E5009" w:rsidP="00FE6EAD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D0840F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B215B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AF88F63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CA1846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McDermott, Will &amp; Schulte, LLP</w:t>
            </w:r>
          </w:p>
          <w:p w14:paraId="7B607F0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Adam C. Harris, Reuben E. Dizengoff</w:t>
            </w:r>
          </w:p>
          <w:p w14:paraId="3FF5870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919 Third Avenue</w:t>
            </w:r>
          </w:p>
          <w:p w14:paraId="4949276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16786AF0" w14:textId="77777777" w:rsidR="004E5009" w:rsidRDefault="004E5009" w:rsidP="00EF3F8F">
            <w:pPr>
              <w:ind w:left="95" w:right="95"/>
            </w:pPr>
          </w:p>
        </w:tc>
      </w:tr>
      <w:tr w:rsidR="004E5009" w14:paraId="7D63F684" w14:textId="77777777">
        <w:trPr>
          <w:cantSplit/>
          <w:trHeight w:hRule="exact" w:val="1440"/>
        </w:trPr>
        <w:tc>
          <w:tcPr>
            <w:tcW w:w="3787" w:type="dxa"/>
          </w:tcPr>
          <w:p w14:paraId="594CDFD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McDermott, Will &amp; Schulte, LLP</w:t>
            </w:r>
          </w:p>
          <w:p w14:paraId="7534B2E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David R. Hurst, Andrew A. Mark</w:t>
            </w:r>
          </w:p>
          <w:p w14:paraId="01BFC8F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358D9A8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146EDF8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C811EE4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08B188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338A4B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5F14111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E09A7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06928B6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3EFB469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48CFC39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658FE65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C84EAC1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22EC2B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06F0765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F9BB1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748BD52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337DD513" w14:textId="77777777" w:rsidR="004E5009" w:rsidRDefault="004E5009" w:rsidP="00EF3F8F">
            <w:pPr>
              <w:ind w:left="95" w:right="95"/>
            </w:pPr>
          </w:p>
        </w:tc>
      </w:tr>
      <w:tr w:rsidR="004E5009" w14:paraId="3D154026" w14:textId="77777777">
        <w:trPr>
          <w:cantSplit/>
          <w:trHeight w:hRule="exact" w:val="1440"/>
        </w:trPr>
        <w:tc>
          <w:tcPr>
            <w:tcW w:w="3787" w:type="dxa"/>
          </w:tcPr>
          <w:p w14:paraId="7EF5242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1D7801B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E5DF4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50B4A4C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3D22404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6608E9C3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EFCD55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491ACA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239A075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18920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34A73FA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F41E87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6E7F442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2365F40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9501141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FB2BA7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76A9190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0316C7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131C06E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3541795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2BD841D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2262A308" w14:textId="77777777" w:rsidR="004E5009" w:rsidRDefault="004E5009" w:rsidP="00EF3F8F">
            <w:pPr>
              <w:ind w:left="95" w:right="95"/>
            </w:pPr>
          </w:p>
        </w:tc>
      </w:tr>
      <w:tr w:rsidR="004E5009" w14:paraId="0549306B" w14:textId="77777777">
        <w:trPr>
          <w:cantSplit/>
          <w:trHeight w:hRule="exact" w:val="1440"/>
        </w:trPr>
        <w:tc>
          <w:tcPr>
            <w:tcW w:w="3787" w:type="dxa"/>
          </w:tcPr>
          <w:p w14:paraId="734ACE4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Law, PLLC</w:t>
            </w:r>
          </w:p>
          <w:p w14:paraId="17D7E61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Fletcher Moore</w:t>
            </w:r>
          </w:p>
          <w:p w14:paraId="50A2BCA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30 Wall Street, 8th Floor</w:t>
            </w:r>
          </w:p>
          <w:p w14:paraId="0E2CF4C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6DB7CF35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F951EB0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56C7184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2EFB73E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Eric J. Monzo, Siena B. Cerra</w:t>
            </w:r>
          </w:p>
          <w:p w14:paraId="7F9A0E0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5419FE3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043A3044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75A619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15EC33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5B74A56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FAE4C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4828214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469273D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7B72FC62" w14:textId="77777777" w:rsidR="004E5009" w:rsidRDefault="004E5009" w:rsidP="00EF3F8F">
            <w:pPr>
              <w:ind w:left="95" w:right="95"/>
            </w:pPr>
          </w:p>
        </w:tc>
      </w:tr>
    </w:tbl>
    <w:p w14:paraId="63D3333D" w14:textId="77777777" w:rsidR="004E5009" w:rsidRDefault="004E5009" w:rsidP="00EF3F8F">
      <w:pPr>
        <w:ind w:left="95" w:right="95"/>
        <w:rPr>
          <w:vanish/>
        </w:rPr>
        <w:sectPr w:rsidR="004E5009" w:rsidSect="004E500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E5009" w14:paraId="0BF806AF" w14:textId="77777777">
        <w:trPr>
          <w:cantSplit/>
          <w:trHeight w:hRule="exact" w:val="1440"/>
        </w:trPr>
        <w:tc>
          <w:tcPr>
            <w:tcW w:w="3787" w:type="dxa"/>
          </w:tcPr>
          <w:p w14:paraId="3861981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Nevada Attorney General</w:t>
            </w:r>
          </w:p>
          <w:p w14:paraId="131521B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BA73F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0800B84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1EAB6AC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312CBB26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C146CA2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569855C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2D204FD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A4F2E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1207806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44D5CC41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909B57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483D75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0E8420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938D25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73EA335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7AC155D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660812D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5EC6CECA" w14:textId="77777777" w:rsidR="004E5009" w:rsidRDefault="004E5009" w:rsidP="00EF3F8F">
            <w:pPr>
              <w:ind w:left="95" w:right="95"/>
            </w:pPr>
          </w:p>
        </w:tc>
      </w:tr>
      <w:tr w:rsidR="004E5009" w14:paraId="3BA048B0" w14:textId="77777777" w:rsidTr="004E5009">
        <w:trPr>
          <w:cantSplit/>
          <w:trHeight w:hRule="exact" w:val="1710"/>
        </w:trPr>
        <w:tc>
          <w:tcPr>
            <w:tcW w:w="3787" w:type="dxa"/>
          </w:tcPr>
          <w:p w14:paraId="45251F3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3C2C8C2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098CF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4D71763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14D0BBF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26C82EC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68B8452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0423C2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080B044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AFFCA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5F7C40E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The Capitol, 2nd Fl</w:t>
            </w:r>
          </w:p>
          <w:p w14:paraId="3CD2383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67C28B5C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D69474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AE0362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State Department of Taxation and Finance</w:t>
            </w:r>
          </w:p>
          <w:p w14:paraId="4689407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Martin A. Mooney, Assistant Attorney General</w:t>
            </w:r>
          </w:p>
          <w:p w14:paraId="1A7B031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Office of the New York State Attorney General</w:t>
            </w:r>
          </w:p>
          <w:p w14:paraId="7C31D4A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Civil Recoveries Bureau, Bankruptcy Litigation Unit</w:t>
            </w:r>
          </w:p>
          <w:p w14:paraId="1EB8FCD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The Capitol</w:t>
            </w:r>
          </w:p>
          <w:p w14:paraId="39C79D1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39E259EA" w14:textId="77777777" w:rsidR="004E5009" w:rsidRDefault="004E5009" w:rsidP="00EF3F8F">
            <w:pPr>
              <w:ind w:left="95" w:right="95"/>
            </w:pPr>
          </w:p>
        </w:tc>
      </w:tr>
      <w:tr w:rsidR="004E5009" w14:paraId="5B7C6FAA" w14:textId="77777777">
        <w:trPr>
          <w:cantSplit/>
          <w:trHeight w:hRule="exact" w:val="1440"/>
        </w:trPr>
        <w:tc>
          <w:tcPr>
            <w:tcW w:w="3787" w:type="dxa"/>
          </w:tcPr>
          <w:p w14:paraId="0F116A3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2A25B25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37FAC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59C036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1D3B43D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5A73DAB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BF58E6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1665EC7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2DC7F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7A5DC2D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7A08D06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3F30DE75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0D307E5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AE2AA6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Nova Traffic AG</w:t>
            </w:r>
          </w:p>
          <w:p w14:paraId="74B0969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Mirko Mueller</w:t>
            </w:r>
          </w:p>
          <w:p w14:paraId="358F441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Oberfeldstrasse 14</w:t>
            </w:r>
          </w:p>
          <w:p w14:paraId="54347A7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Zurich Airport</w:t>
            </w:r>
          </w:p>
          <w:p w14:paraId="7C4B7CC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7BCA">
              <w:rPr>
                <w:rFonts w:ascii="Arial" w:hAnsi="Arial" w:cs="Arial"/>
                <w:noProof/>
                <w:sz w:val="16"/>
                <w:szCs w:val="16"/>
              </w:rPr>
              <w:t>Kloten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CH</w:t>
            </w:r>
            <w:proofErr w:type="gramEnd"/>
            <w:r w:rsidRPr="008B7BCA">
              <w:rPr>
                <w:rFonts w:ascii="Arial" w:hAnsi="Arial" w:cs="Arial"/>
                <w:noProof/>
                <w:sz w:val="16"/>
                <w:szCs w:val="16"/>
              </w:rPr>
              <w:t>-8302</w:t>
            </w:r>
          </w:p>
          <w:p w14:paraId="76FEABB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Switzerland</w:t>
            </w:r>
          </w:p>
          <w:p w14:paraId="230D9792" w14:textId="77777777" w:rsidR="004E5009" w:rsidRDefault="004E5009" w:rsidP="00EF3F8F">
            <w:pPr>
              <w:ind w:left="95" w:right="95"/>
            </w:pPr>
          </w:p>
        </w:tc>
      </w:tr>
      <w:tr w:rsidR="004E5009" w14:paraId="49428657" w14:textId="77777777">
        <w:trPr>
          <w:cantSplit/>
          <w:trHeight w:hRule="exact" w:val="1440"/>
        </w:trPr>
        <w:tc>
          <w:tcPr>
            <w:tcW w:w="3787" w:type="dxa"/>
          </w:tcPr>
          <w:p w14:paraId="4FD4AC5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2CE5634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Jonathan Lipshie</w:t>
            </w:r>
          </w:p>
          <w:p w14:paraId="771F299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18B243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51F8A81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B558C51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BF4DE70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C062E7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4430E1B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50381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7A83D76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2EEBE549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AC7EB0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5290264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7F19A7F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4CB83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1843228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628FFF50" w14:textId="77777777" w:rsidR="004E5009" w:rsidRDefault="004E5009" w:rsidP="00EF3F8F">
            <w:pPr>
              <w:ind w:left="95" w:right="95"/>
            </w:pPr>
          </w:p>
        </w:tc>
      </w:tr>
      <w:tr w:rsidR="004E5009" w14:paraId="40F24F8D" w14:textId="77777777">
        <w:trPr>
          <w:cantSplit/>
          <w:trHeight w:hRule="exact" w:val="1440"/>
        </w:trPr>
        <w:tc>
          <w:tcPr>
            <w:tcW w:w="3787" w:type="dxa"/>
          </w:tcPr>
          <w:p w14:paraId="18288F2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6707781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9716C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53516C8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75BDD654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ED43973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EAC97A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3E43390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Nicholas Poli, Mark Franke, Brandon Batzel, Ari Roytenberg</w:t>
            </w:r>
          </w:p>
          <w:p w14:paraId="33EF036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7363568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10019-6142</w:t>
            </w:r>
          </w:p>
          <w:p w14:paraId="44FC0C8E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47A7962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98F574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Orrick, Herrington &amp; Sutcliffe LLP</w:t>
            </w:r>
          </w:p>
          <w:p w14:paraId="4B132A5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Nick Sabatino</w:t>
            </w:r>
          </w:p>
          <w:p w14:paraId="394CEBC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400 Capitol Mall, Suite 3000</w:t>
            </w:r>
          </w:p>
          <w:p w14:paraId="56FE21C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6E6201F7" w14:textId="77777777" w:rsidR="004E5009" w:rsidRDefault="004E5009" w:rsidP="00EF3F8F">
            <w:pPr>
              <w:ind w:left="95" w:right="95"/>
            </w:pPr>
          </w:p>
        </w:tc>
      </w:tr>
      <w:tr w:rsidR="004E5009" w14:paraId="3FA4C72B" w14:textId="77777777">
        <w:trPr>
          <w:cantSplit/>
          <w:trHeight w:hRule="exact" w:val="1440"/>
        </w:trPr>
        <w:tc>
          <w:tcPr>
            <w:tcW w:w="3787" w:type="dxa"/>
          </w:tcPr>
          <w:p w14:paraId="2AE2A09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Pohl LLP</w:t>
            </w:r>
          </w:p>
          <w:p w14:paraId="533704C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Shelly L. Friedland</w:t>
            </w:r>
          </w:p>
          <w:p w14:paraId="00BE931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99 Park Avenue, Suite 1510</w:t>
            </w:r>
          </w:p>
          <w:p w14:paraId="2A1EBD6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78556B5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003DA2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ED5283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4273BCB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1B82C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5374B04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3E9AB502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01EF02F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DF1087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Pick &amp; Zabicki LLP</w:t>
            </w:r>
          </w:p>
          <w:p w14:paraId="32DEFC2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Douglas J. Pick</w:t>
            </w:r>
          </w:p>
          <w:p w14:paraId="2F7C10C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369 Lexington Avenue, 12th Floor</w:t>
            </w:r>
          </w:p>
          <w:p w14:paraId="459B728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7784E07B" w14:textId="77777777" w:rsidR="004E5009" w:rsidRDefault="004E5009" w:rsidP="00EF3F8F">
            <w:pPr>
              <w:ind w:left="95" w:right="95"/>
            </w:pPr>
          </w:p>
        </w:tc>
      </w:tr>
      <w:tr w:rsidR="004E5009" w14:paraId="67966979" w14:textId="77777777">
        <w:trPr>
          <w:cantSplit/>
          <w:trHeight w:hRule="exact" w:val="1440"/>
        </w:trPr>
        <w:tc>
          <w:tcPr>
            <w:tcW w:w="3787" w:type="dxa"/>
          </w:tcPr>
          <w:p w14:paraId="2F79997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Pierson Ferdinand LLP</w:t>
            </w:r>
          </w:p>
          <w:p w14:paraId="6700F95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Jeffrey M. Carbino</w:t>
            </w:r>
          </w:p>
          <w:p w14:paraId="2B6B592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112 French Street</w:t>
            </w:r>
          </w:p>
          <w:p w14:paraId="5047E40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10345C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5995C82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77EA01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1FD0B3C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Cheryl A. Santaniello</w:t>
            </w:r>
          </w:p>
          <w:p w14:paraId="248CB05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300 Delaware Avenue, Suite 1220</w:t>
            </w:r>
          </w:p>
          <w:p w14:paraId="44556FB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CAB9A39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E482EE8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23C6EF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53790CB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Rachel A. Parisi, Christopher P. Mazza, Michael F. Medved</w:t>
            </w:r>
          </w:p>
          <w:p w14:paraId="65E970F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479EAAB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2D06F35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7EB10193" w14:textId="77777777" w:rsidR="004E5009" w:rsidRDefault="004E5009" w:rsidP="00EF3F8F">
            <w:pPr>
              <w:ind w:left="95" w:right="95"/>
            </w:pPr>
          </w:p>
        </w:tc>
      </w:tr>
      <w:tr w:rsidR="004E5009" w14:paraId="1CA0DA48" w14:textId="77777777">
        <w:trPr>
          <w:cantSplit/>
          <w:trHeight w:hRule="exact" w:val="1440"/>
        </w:trPr>
        <w:tc>
          <w:tcPr>
            <w:tcW w:w="3787" w:type="dxa"/>
          </w:tcPr>
          <w:p w14:paraId="1059379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49B5DC7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D7A7C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4C4D7D3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53C9E96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40C956D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1CD2B1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Salmon, Ricchezza, Singer &amp; Turchi LLP</w:t>
            </w:r>
          </w:p>
          <w:p w14:paraId="66FC2AC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Ronald L. Daugherty</w:t>
            </w:r>
          </w:p>
          <w:p w14:paraId="7301674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1601 Market Street</w:t>
            </w:r>
          </w:p>
          <w:p w14:paraId="17E348D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Suite 2500</w:t>
            </w:r>
          </w:p>
          <w:p w14:paraId="056D148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4B9450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299EA0C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5B4934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B83824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2F29DC6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3F9F42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57192D2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7BE50940" w14:textId="77777777" w:rsidR="004E5009" w:rsidRDefault="004E5009" w:rsidP="00EF3F8F">
            <w:pPr>
              <w:ind w:left="95" w:right="95"/>
            </w:pPr>
          </w:p>
        </w:tc>
      </w:tr>
      <w:tr w:rsidR="004E5009" w14:paraId="27F21630" w14:textId="77777777">
        <w:trPr>
          <w:cantSplit/>
          <w:trHeight w:hRule="exact" w:val="1440"/>
        </w:trPr>
        <w:tc>
          <w:tcPr>
            <w:tcW w:w="3787" w:type="dxa"/>
          </w:tcPr>
          <w:p w14:paraId="61E2C3B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37B08D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320FE7C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73B301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24B156D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425D90E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1A8CF87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D249B1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05E7B1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3A6562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4F45481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2FEAFC9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64E9C23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6CD88A1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5FF8CF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77CF989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21E209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08D60AC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1667D20E" w14:textId="77777777" w:rsidR="004E5009" w:rsidRDefault="004E5009" w:rsidP="00EF3F8F">
            <w:pPr>
              <w:ind w:left="95" w:right="95"/>
            </w:pPr>
          </w:p>
        </w:tc>
      </w:tr>
      <w:tr w:rsidR="004E5009" w14:paraId="3D7C501B" w14:textId="77777777">
        <w:trPr>
          <w:cantSplit/>
          <w:trHeight w:hRule="exact" w:val="1440"/>
        </w:trPr>
        <w:tc>
          <w:tcPr>
            <w:tcW w:w="3787" w:type="dxa"/>
          </w:tcPr>
          <w:p w14:paraId="0D4A04A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6BA0827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BA9B6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1CE8757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1CF029A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447AE56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9C066CE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2534CF5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Squitieri &amp; Fearon, LLP</w:t>
            </w:r>
          </w:p>
          <w:p w14:paraId="76041D8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Lee Squitieri</w:t>
            </w:r>
          </w:p>
          <w:p w14:paraId="16ED3F0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205 Hudson Street, 7th Floor</w:t>
            </w:r>
          </w:p>
          <w:p w14:paraId="26979C9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10013</w:t>
            </w:r>
          </w:p>
          <w:p w14:paraId="215E939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451AA34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BFB614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45CF0F0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8112A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79B6767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67EB006D" w14:textId="77777777" w:rsidR="004E5009" w:rsidRDefault="004E5009" w:rsidP="00EF3F8F">
            <w:pPr>
              <w:ind w:left="95" w:right="95"/>
            </w:pPr>
          </w:p>
        </w:tc>
      </w:tr>
    </w:tbl>
    <w:p w14:paraId="6519F4F9" w14:textId="77777777" w:rsidR="004E5009" w:rsidRDefault="004E5009" w:rsidP="00EF3F8F">
      <w:pPr>
        <w:ind w:left="95" w:right="95"/>
        <w:rPr>
          <w:vanish/>
        </w:rPr>
        <w:sectPr w:rsidR="004E5009" w:rsidSect="004E500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E5009" w14:paraId="1C51B74E" w14:textId="77777777">
        <w:trPr>
          <w:cantSplit/>
          <w:trHeight w:hRule="exact" w:val="1440"/>
        </w:trPr>
        <w:tc>
          <w:tcPr>
            <w:tcW w:w="3787" w:type="dxa"/>
          </w:tcPr>
          <w:p w14:paraId="2FD7D42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Texas Attorney General</w:t>
            </w:r>
          </w:p>
          <w:p w14:paraId="05F24133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BBE60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87412E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1805ED8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6762424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D55599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Trief &amp; Olk</w:t>
            </w:r>
          </w:p>
          <w:p w14:paraId="7E5AA78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Eyal Dror</w:t>
            </w:r>
          </w:p>
          <w:p w14:paraId="76D9F6B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800 Third Avenue, 29th Floor</w:t>
            </w:r>
          </w:p>
          <w:p w14:paraId="22DB342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4E6DB73B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621B2933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708706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29CD085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39C4F0A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53511FB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6A3AA2A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67E74BF" w14:textId="77777777" w:rsidR="004E5009" w:rsidRDefault="004E5009" w:rsidP="00EF3F8F">
            <w:pPr>
              <w:ind w:left="95" w:right="95"/>
            </w:pPr>
          </w:p>
        </w:tc>
      </w:tr>
      <w:tr w:rsidR="004E5009" w14:paraId="45411F77" w14:textId="77777777">
        <w:trPr>
          <w:cantSplit/>
          <w:trHeight w:hRule="exact" w:val="1440"/>
        </w:trPr>
        <w:tc>
          <w:tcPr>
            <w:tcW w:w="3787" w:type="dxa"/>
          </w:tcPr>
          <w:p w14:paraId="05F1DEB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2AFAC35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25A44B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4C1CC576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06D00F3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76E4988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ABC744C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AC647D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53BE36A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44808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3604D58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727F6A63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D213E78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F6647A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31D7A52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E716E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1466073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293083E8" w14:textId="77777777" w:rsidR="004E5009" w:rsidRDefault="004E5009" w:rsidP="00EF3F8F">
            <w:pPr>
              <w:ind w:left="95" w:right="95"/>
            </w:pPr>
          </w:p>
        </w:tc>
      </w:tr>
      <w:tr w:rsidR="004E5009" w14:paraId="0EFF8D25" w14:textId="77777777">
        <w:trPr>
          <w:cantSplit/>
          <w:trHeight w:hRule="exact" w:val="1440"/>
        </w:trPr>
        <w:tc>
          <w:tcPr>
            <w:tcW w:w="3787" w:type="dxa"/>
          </w:tcPr>
          <w:p w14:paraId="6E60FD4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19E29AD1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59F29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06BD045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1C5D5EB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45087BA3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17BE32B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38C6E95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41F2D79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44C68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1580A4E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0343CBF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AF3F76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5C67FBBF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C31B57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3A0C53D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James H. Burbage</w:t>
            </w:r>
          </w:p>
          <w:p w14:paraId="05F9AB1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5624489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902E45D" w14:textId="77777777" w:rsidR="004E5009" w:rsidRDefault="004E5009" w:rsidP="00EF3F8F">
            <w:pPr>
              <w:ind w:left="95" w:right="95"/>
            </w:pPr>
          </w:p>
        </w:tc>
      </w:tr>
      <w:tr w:rsidR="004E5009" w14:paraId="560E7C3B" w14:textId="77777777">
        <w:trPr>
          <w:cantSplit/>
          <w:trHeight w:hRule="exact" w:val="1440"/>
        </w:trPr>
        <w:tc>
          <w:tcPr>
            <w:tcW w:w="3787" w:type="dxa"/>
          </w:tcPr>
          <w:p w14:paraId="7CD6713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49C36F8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9B6330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0939290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70E74C9A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74729B1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BB4B7F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F026D41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B260717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2CEAEB34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Matthew P. Ward, Michael Barber</w:t>
            </w:r>
          </w:p>
          <w:p w14:paraId="4B4DE875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06DB9DA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23CF97F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683C5C72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EB35D0D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72059B2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C1F1D6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30B9108E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46BCDA46" w14:textId="77777777" w:rsidR="004E5009" w:rsidRDefault="004E5009" w:rsidP="00EF3F8F">
            <w:pPr>
              <w:ind w:left="95" w:right="95"/>
            </w:pPr>
          </w:p>
        </w:tc>
      </w:tr>
      <w:tr w:rsidR="004E5009" w14:paraId="1DB98D27" w14:textId="77777777">
        <w:trPr>
          <w:cantSplit/>
          <w:trHeight w:hRule="exact" w:val="1440"/>
        </w:trPr>
        <w:tc>
          <w:tcPr>
            <w:tcW w:w="3787" w:type="dxa"/>
          </w:tcPr>
          <w:p w14:paraId="04C0C43F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B7BC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72354C12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Sean M. Beach, S. Alexander Faris, Evan S. Saruk</w:t>
            </w:r>
          </w:p>
          <w:p w14:paraId="01B44EAC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7D3AC0F9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5209FBE8" w14:textId="77777777" w:rsidR="004E5009" w:rsidRPr="00EF3F8F" w:rsidRDefault="004E500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BC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411CFF7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1A642B06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FD33510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4A75CE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3A43608" w14:textId="77777777" w:rsidR="004E5009" w:rsidRDefault="004E5009" w:rsidP="00EF3F8F">
            <w:pPr>
              <w:ind w:left="95" w:right="95"/>
            </w:pPr>
          </w:p>
        </w:tc>
      </w:tr>
      <w:tr w:rsidR="004E5009" w14:paraId="747F085D" w14:textId="77777777">
        <w:trPr>
          <w:cantSplit/>
          <w:trHeight w:hRule="exact" w:val="1440"/>
        </w:trPr>
        <w:tc>
          <w:tcPr>
            <w:tcW w:w="3787" w:type="dxa"/>
          </w:tcPr>
          <w:p w14:paraId="7268C624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8863D0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10E00964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7DD4FE9E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F38E390" w14:textId="77777777" w:rsidR="004E5009" w:rsidRDefault="004E5009" w:rsidP="00EF3F8F">
            <w:pPr>
              <w:ind w:left="95" w:right="95"/>
            </w:pPr>
          </w:p>
        </w:tc>
      </w:tr>
      <w:tr w:rsidR="004E5009" w14:paraId="0ECCDBCC" w14:textId="77777777">
        <w:trPr>
          <w:cantSplit/>
          <w:trHeight w:hRule="exact" w:val="1440"/>
        </w:trPr>
        <w:tc>
          <w:tcPr>
            <w:tcW w:w="3787" w:type="dxa"/>
          </w:tcPr>
          <w:p w14:paraId="4870DE22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D068C0E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6F37B66C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475E360F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44CBBCA" w14:textId="77777777" w:rsidR="004E5009" w:rsidRDefault="004E5009" w:rsidP="00EF3F8F">
            <w:pPr>
              <w:ind w:left="95" w:right="95"/>
            </w:pPr>
          </w:p>
        </w:tc>
      </w:tr>
      <w:tr w:rsidR="004E5009" w14:paraId="777793DC" w14:textId="77777777">
        <w:trPr>
          <w:cantSplit/>
          <w:trHeight w:hRule="exact" w:val="1440"/>
        </w:trPr>
        <w:tc>
          <w:tcPr>
            <w:tcW w:w="3787" w:type="dxa"/>
          </w:tcPr>
          <w:p w14:paraId="6418E96A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ABF6C3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CA73241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53FAAE7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768C17BD" w14:textId="77777777" w:rsidR="004E5009" w:rsidRDefault="004E5009" w:rsidP="00EF3F8F">
            <w:pPr>
              <w:ind w:left="95" w:right="95"/>
            </w:pPr>
          </w:p>
        </w:tc>
      </w:tr>
      <w:tr w:rsidR="004E5009" w14:paraId="3517F49A" w14:textId="77777777">
        <w:trPr>
          <w:cantSplit/>
          <w:trHeight w:hRule="exact" w:val="1440"/>
        </w:trPr>
        <w:tc>
          <w:tcPr>
            <w:tcW w:w="3787" w:type="dxa"/>
          </w:tcPr>
          <w:p w14:paraId="417055D5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0D99B06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5C11726D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45FA7FA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04BBD646" w14:textId="77777777" w:rsidR="004E5009" w:rsidRDefault="004E5009" w:rsidP="00EF3F8F">
            <w:pPr>
              <w:ind w:left="95" w:right="95"/>
            </w:pPr>
          </w:p>
        </w:tc>
      </w:tr>
      <w:tr w:rsidR="004E5009" w14:paraId="594338D8" w14:textId="77777777">
        <w:trPr>
          <w:cantSplit/>
          <w:trHeight w:hRule="exact" w:val="1440"/>
        </w:trPr>
        <w:tc>
          <w:tcPr>
            <w:tcW w:w="3787" w:type="dxa"/>
          </w:tcPr>
          <w:p w14:paraId="730F821F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34FFD8B9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5629F59E" w14:textId="77777777" w:rsidR="004E5009" w:rsidRDefault="004E5009" w:rsidP="00EF3F8F">
            <w:pPr>
              <w:ind w:left="95" w:right="95"/>
            </w:pPr>
          </w:p>
        </w:tc>
        <w:tc>
          <w:tcPr>
            <w:tcW w:w="173" w:type="dxa"/>
          </w:tcPr>
          <w:p w14:paraId="22C08205" w14:textId="77777777" w:rsidR="004E5009" w:rsidRDefault="004E5009" w:rsidP="00EF3F8F">
            <w:pPr>
              <w:ind w:left="95" w:right="95"/>
            </w:pPr>
          </w:p>
        </w:tc>
        <w:tc>
          <w:tcPr>
            <w:tcW w:w="3787" w:type="dxa"/>
          </w:tcPr>
          <w:p w14:paraId="4E48C891" w14:textId="77777777" w:rsidR="004E5009" w:rsidRDefault="004E5009" w:rsidP="00EF3F8F">
            <w:pPr>
              <w:ind w:left="95" w:right="95"/>
            </w:pPr>
          </w:p>
        </w:tc>
      </w:tr>
    </w:tbl>
    <w:p w14:paraId="02E88BF7" w14:textId="77777777" w:rsidR="004E5009" w:rsidRDefault="004E5009" w:rsidP="00EF3F8F">
      <w:pPr>
        <w:ind w:left="95" w:right="95"/>
        <w:rPr>
          <w:vanish/>
        </w:rPr>
        <w:sectPr w:rsidR="004E5009" w:rsidSect="004E500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E4E3FE0" w14:textId="77777777" w:rsidR="004E5009" w:rsidRPr="00EF3F8F" w:rsidRDefault="004E5009" w:rsidP="00EF3F8F">
      <w:pPr>
        <w:ind w:left="95" w:right="95"/>
        <w:rPr>
          <w:vanish/>
        </w:rPr>
      </w:pPr>
    </w:p>
    <w:sectPr w:rsidR="004E5009" w:rsidRPr="00EF3F8F" w:rsidSect="004E5009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370694"/>
    <w:rsid w:val="004E5009"/>
    <w:rsid w:val="005A1A4C"/>
    <w:rsid w:val="00C23A73"/>
    <w:rsid w:val="00C623EC"/>
    <w:rsid w:val="00EF3F8F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6600"/>
  <w15:docId w15:val="{A365A167-E2F0-4D11-91B0-9833F9F8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10027</Characters>
  <Application>Microsoft Office Word</Application>
  <DocSecurity>0</DocSecurity>
  <Lines>911</Lines>
  <Paragraphs>732</Paragraphs>
  <ScaleCrop>false</ScaleCrop>
  <Company>Computershare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2025-11-20T20:01:00Z</dcterms:created>
  <dcterms:modified xsi:type="dcterms:W3CDTF">2025-11-20T20:02:00Z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2025-11-20T20:02:51Z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6facb073-3f8e-4347-b920-71e8284a449f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